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5B" w:rsidRDefault="0061665B" w:rsidP="0061665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3</w:t>
      </w:r>
      <w:r>
        <w:rPr>
          <w:rFonts w:ascii="Times New Roman" w:eastAsia="Times New Roman" w:hAnsi="Times New Roman"/>
          <w:lang w:eastAsia="pl-PL"/>
        </w:rPr>
        <w:t xml:space="preserve"> do </w:t>
      </w:r>
      <w:r>
        <w:rPr>
          <w:rFonts w:ascii="Times New Roman" w:eastAsia="Times New Roman" w:hAnsi="Times New Roman"/>
          <w:i/>
          <w:lang w:eastAsia="pl-PL"/>
        </w:rPr>
        <w:t>Programu opieki nad zwierzętami bezdomnymi oraz zapobiegania bezdomności zwierząt na terenie Gminy Susz</w:t>
      </w:r>
    </w:p>
    <w:p w:rsidR="0061665B" w:rsidRDefault="0061665B" w:rsidP="0061665B">
      <w:pPr>
        <w:spacing w:before="100" w:beforeAutospacing="1" w:after="100" w:afterAutospacing="1" w:line="240" w:lineRule="auto"/>
        <w:rPr>
          <w:rFonts w:ascii="Times New Roman" w:hAnsi="Times New Roman"/>
          <w:b/>
        </w:rPr>
      </w:pPr>
    </w:p>
    <w:p w:rsidR="0061665B" w:rsidRDefault="0061665B" w:rsidP="0061665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WNIOSEK</w:t>
      </w:r>
    </w:p>
    <w:p w:rsidR="0061665B" w:rsidRDefault="0061665B" w:rsidP="0061665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DOTYCZĄCY WYKONANIA ZABIEGU „CHIPOWANIA” </w:t>
      </w:r>
      <w:r>
        <w:rPr>
          <w:rFonts w:ascii="Times New Roman" w:hAnsi="Times New Roman"/>
          <w:b/>
        </w:rPr>
        <w:br/>
        <w:t>w ramach Programu opieki nad zwierzętami bezdomnymi oraz zapobiegania bezdomności zwierząt na terenie Gminy Susz w 2020 roku</w:t>
      </w:r>
    </w:p>
    <w:p w:rsidR="0061665B" w:rsidRDefault="0061665B" w:rsidP="0061665B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Imię i nazwisko właściciela zwierzęcia: …………………………………… </w:t>
      </w:r>
    </w:p>
    <w:p w:rsidR="0061665B" w:rsidRDefault="0061665B" w:rsidP="0061665B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Adres zamieszkania właściciela zwierzęcia, numer telefonu*: ………………………… </w:t>
      </w:r>
    </w:p>
    <w:p w:rsidR="0061665B" w:rsidRDefault="0061665B" w:rsidP="0061665B">
      <w:p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Gatunek zwierzęcia: kot/pies**; maść, imię, płeć………...................................................................... </w:t>
      </w:r>
    </w:p>
    <w:p w:rsidR="0061665B" w:rsidRDefault="0061665B" w:rsidP="0061665B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Ja niżej podpisany wnioskuję o wydanie skierowania na oznakowanie psa/kota*, którego jestem właścicielem, elektronicznym znacznikiem (chipem) i wpisem do ogólnopolskich baz, zgodnie z danymi podanymi w niniejszym oświadczeniu. </w:t>
      </w:r>
    </w:p>
    <w:p w:rsidR="0061665B" w:rsidRDefault="0061665B" w:rsidP="0061665B">
      <w:p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 /podpis właściciela zwierzęcia/ </w:t>
      </w:r>
    </w:p>
    <w:p w:rsidR="0061665B" w:rsidRDefault="0061665B" w:rsidP="0061665B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Dołączam aktualną kopię potwierdzanie wykonania zaszczepienia psa w kierunku wścieklizny***. </w:t>
      </w:r>
    </w:p>
    <w:p w:rsidR="0061665B" w:rsidRDefault="0061665B" w:rsidP="0061665B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Zobowiązuję się do szczególnej opieki nad zwierzęciem w okresie po zabiegu. </w:t>
      </w:r>
    </w:p>
    <w:p w:rsidR="0061665B" w:rsidRPr="0012647D" w:rsidRDefault="0061665B" w:rsidP="0061665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</w:rPr>
      </w:pPr>
      <w:r w:rsidRPr="0012647D">
        <w:rPr>
          <w:rFonts w:ascii="Times New Roman" w:hAnsi="Times New Roman"/>
          <w:color w:val="000000" w:themeColor="text1"/>
        </w:rPr>
        <w:t xml:space="preserve">Oświadczam, że zamieszkuję pod wskazanym powyżej adresem. Przedłożone przeze mnie powyższe informacje są zgodne ze stanem faktycznym. </w:t>
      </w:r>
    </w:p>
    <w:p w:rsidR="0061665B" w:rsidRDefault="0061665B" w:rsidP="0061665B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61665B" w:rsidRDefault="0061665B" w:rsidP="0061665B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Susz, dnia….......................................... /podpis właściciela zwierzęcia/ …............................................. </w:t>
      </w:r>
    </w:p>
    <w:p w:rsidR="0061665B" w:rsidRDefault="0061665B" w:rsidP="0061665B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61665B" w:rsidRDefault="0061665B" w:rsidP="0061665B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61665B" w:rsidRDefault="0061665B" w:rsidP="0061665B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595960">
        <w:rPr>
          <w:rFonts w:ascii="Times New Roman" w:hAnsi="Times New Roman"/>
        </w:rPr>
        <w:t>Dane nieobowiązkowe - podanie danych jest nieobowiązkowe, ale ich podanie może ułatwić kontakt z wnioskodawcą w celu rozpatrzenia wniosku i załatwienia sprawy.</w:t>
      </w:r>
    </w:p>
    <w:p w:rsidR="0061665B" w:rsidRDefault="0061665B" w:rsidP="0061665B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**Niepotrzebne skreślić</w:t>
      </w:r>
    </w:p>
    <w:p w:rsidR="0061665B" w:rsidRDefault="0061665B" w:rsidP="006166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hAnsi="Times New Roman"/>
        </w:rPr>
        <w:t xml:space="preserve">** Dotyczy tylko właścicieli psów </w:t>
      </w:r>
    </w:p>
    <w:p w:rsidR="0061665B" w:rsidRDefault="0061665B" w:rsidP="0061665B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61665B" w:rsidRDefault="0061665B" w:rsidP="0061665B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61665B" w:rsidRDefault="0061665B" w:rsidP="0061665B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61665B" w:rsidRDefault="0061665B" w:rsidP="0061665B"/>
    <w:p w:rsidR="0061665B" w:rsidRDefault="0061665B" w:rsidP="0061665B"/>
    <w:p w:rsidR="0061665B" w:rsidRDefault="0061665B" w:rsidP="0061665B"/>
    <w:p w:rsidR="0061665B" w:rsidRPr="00122A3A" w:rsidRDefault="0061665B" w:rsidP="006166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122A3A">
        <w:rPr>
          <w:rFonts w:ascii="Times New Roman" w:eastAsia="Times New Roman" w:hAnsi="Times New Roman"/>
          <w:b/>
          <w:sz w:val="16"/>
          <w:szCs w:val="16"/>
          <w:lang w:eastAsia="pl-PL"/>
        </w:rPr>
        <w:lastRenderedPageBreak/>
        <w:t>Klauzula informacyjna</w:t>
      </w:r>
    </w:p>
    <w:p w:rsidR="0061665B" w:rsidRPr="00122A3A" w:rsidRDefault="0061665B" w:rsidP="006166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122A3A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(Dz. Urz. UE L 119 z 4.05.2016, s.1), zwanego dalej RODO informuję, iż: </w:t>
      </w:r>
    </w:p>
    <w:p w:rsidR="0061665B" w:rsidRPr="00122A3A" w:rsidRDefault="0061665B" w:rsidP="0061665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122A3A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Administratorem Pani/Pana danych osobowych jest Burmistrz Susza, ul. Józefa Wybickiego 6, </w:t>
      </w:r>
      <w:r w:rsidRPr="00122A3A">
        <w:rPr>
          <w:rFonts w:ascii="Times New Roman" w:eastAsia="Times New Roman" w:hAnsi="Times New Roman"/>
          <w:bCs/>
          <w:sz w:val="16"/>
          <w:szCs w:val="16"/>
          <w:lang w:eastAsia="pl-PL"/>
        </w:rPr>
        <w:br/>
        <w:t xml:space="preserve">14-240 Susz; tel. 55 278 60 15; e-mail: </w:t>
      </w:r>
      <w:hyperlink r:id="rId5" w:history="1">
        <w:r w:rsidRPr="00122A3A">
          <w:rPr>
            <w:rStyle w:val="Hipercze"/>
            <w:rFonts w:ascii="Times New Roman" w:eastAsia="Times New Roman" w:hAnsi="Times New Roman"/>
            <w:bCs/>
            <w:sz w:val="16"/>
            <w:szCs w:val="16"/>
            <w:lang w:eastAsia="pl-PL"/>
          </w:rPr>
          <w:t>susz@susz.pl</w:t>
        </w:r>
      </w:hyperlink>
      <w:r w:rsidRPr="00122A3A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</w:t>
      </w:r>
    </w:p>
    <w:p w:rsidR="0061665B" w:rsidRPr="00122A3A" w:rsidRDefault="0061665B" w:rsidP="0061665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122A3A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Z Inspektorem Ochrony Danych można skontaktować się na adres e-mail inspektor@susz.pl </w:t>
      </w:r>
      <w:r w:rsidRPr="00122A3A">
        <w:rPr>
          <w:rFonts w:ascii="Times New Roman" w:eastAsia="Times New Roman" w:hAnsi="Times New Roman"/>
          <w:bCs/>
          <w:sz w:val="16"/>
          <w:szCs w:val="16"/>
          <w:lang w:eastAsia="pl-PL"/>
        </w:rPr>
        <w:br/>
        <w:t xml:space="preserve">lub pisemnie na adres Administratora wymieniony w punkcie 1. </w:t>
      </w:r>
    </w:p>
    <w:p w:rsidR="0061665B" w:rsidRPr="00122A3A" w:rsidRDefault="0061665B" w:rsidP="0061665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122A3A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Pani/Pana dane osobowe przetwarzane będą przetwarzane na podstawie  art. 6 ust. 1 </w:t>
      </w:r>
      <w:proofErr w:type="spellStart"/>
      <w:r w:rsidRPr="00122A3A">
        <w:rPr>
          <w:rFonts w:ascii="Times New Roman" w:eastAsia="Times New Roman" w:hAnsi="Times New Roman"/>
          <w:bCs/>
          <w:sz w:val="16"/>
          <w:szCs w:val="16"/>
          <w:lang w:eastAsia="pl-PL"/>
        </w:rPr>
        <w:t>lit.a</w:t>
      </w:r>
      <w:proofErr w:type="spellEnd"/>
      <w:r w:rsidRPr="00122A3A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., c. i lit. e RODO oraz Ustawy z dnia 21  sierpnia  1997  r.  o  ochronie  zwierząt w celu realizacji wniosku </w:t>
      </w:r>
      <w:r w:rsidRPr="00122A3A">
        <w:rPr>
          <w:rFonts w:ascii="Times New Roman" w:eastAsia="Times New Roman" w:hAnsi="Times New Roman"/>
          <w:bCs/>
          <w:sz w:val="16"/>
          <w:szCs w:val="16"/>
          <w:lang w:eastAsia="pl-PL"/>
        </w:rPr>
        <w:br/>
        <w:t>o wykonanie zabiegu „CHIPOWANIA” zwierząt.</w:t>
      </w:r>
    </w:p>
    <w:p w:rsidR="0061665B" w:rsidRPr="00122A3A" w:rsidRDefault="0061665B" w:rsidP="0061665B">
      <w:pPr>
        <w:pStyle w:val="Akapitzlist"/>
        <w:numPr>
          <w:ilvl w:val="0"/>
          <w:numId w:val="1"/>
        </w:numPr>
        <w:ind w:left="28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122A3A">
        <w:rPr>
          <w:rFonts w:ascii="Times New Roman" w:eastAsia="Times New Roman" w:hAnsi="Times New Roman"/>
          <w:bCs/>
          <w:sz w:val="16"/>
          <w:szCs w:val="16"/>
          <w:lang w:eastAsia="pl-PL"/>
        </w:rPr>
        <w:t>W związku z przetwarzaniem danych w celu, o którym mowa w pkt. 3 Pani/Pana dane osobowe mogą być udostępniane innym odbiorcom lub kategoriom odbiorców danych osobowych. Odbiorcami Pani/Pana danych mogą być: inne podmioty upoważnione do odbioru Pani/Pana danych osobowych na podstawie odpowiednich przepisów prawa, inne podmioty, które przetwarzają Pani/Pana dane osobowe w imieniu Administratora na podstawie zawartej umowy powierzenia przetwarzania danych osobowych (tzw. podmioty przetwarzające).</w:t>
      </w:r>
    </w:p>
    <w:p w:rsidR="0061665B" w:rsidRPr="00122A3A" w:rsidRDefault="0061665B" w:rsidP="0061665B">
      <w:pPr>
        <w:pStyle w:val="Akapitzlist"/>
        <w:numPr>
          <w:ilvl w:val="0"/>
          <w:numId w:val="1"/>
        </w:numPr>
        <w:ind w:left="28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122A3A">
        <w:rPr>
          <w:rFonts w:ascii="Times New Roman" w:eastAsia="Times New Roman" w:hAnsi="Times New Roman"/>
          <w:bCs/>
          <w:sz w:val="16"/>
          <w:szCs w:val="16"/>
          <w:lang w:eastAsia="pl-PL"/>
        </w:rPr>
        <w:t>Pani/Pana dane osobowe  nie będą przechowywane dłużej, niż jest to konieczne dla celu, dla którego zostały  zebrane  i w czasie określonym przepisami prawa, a w szczególności wynikających z Rozporządzenia Prezesa Rady Ministrów z dnia 18 stycznia 2011 r. w sprawie instrukcji kancelaryjnej, jednolitego rzeczowego wykazu akt oraz instrukcji  w sprawie organizacji i zakresu działania archiwów zakładowych, które określa okresy przechowywania dokumentacji bądź do czasu wycofania zgody na przetwarzanie danych, w przypadku, gdy ich przetwarzanie odbywa się na podstawie takiej zgody.</w:t>
      </w:r>
    </w:p>
    <w:p w:rsidR="0061665B" w:rsidRPr="00122A3A" w:rsidRDefault="0061665B" w:rsidP="0061665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122A3A">
        <w:rPr>
          <w:rFonts w:ascii="Times New Roman" w:eastAsia="Times New Roman" w:hAnsi="Times New Roman"/>
          <w:bCs/>
          <w:sz w:val="16"/>
          <w:szCs w:val="16"/>
          <w:lang w:eastAsia="pl-PL"/>
        </w:rPr>
        <w:t>Posiada Pani/Pan prawo dostępu do treści swoich danych oraz prawo ich sprostowania, usunięcia, ograniczenia przetwarzania, przenoszenia danych. Ma Pan/i/ także prawo do wniesienia sprzeciwu wobec dalszego przetwarzania – jednakże skorzystanie z tego prawa nie ma wpływu na przetwarzanie, które miało miejsce do momentu wniesienia sprzeciwu</w:t>
      </w:r>
    </w:p>
    <w:p w:rsidR="0061665B" w:rsidRPr="00122A3A" w:rsidRDefault="0061665B" w:rsidP="0061665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122A3A">
        <w:rPr>
          <w:rFonts w:ascii="Times New Roman" w:eastAsia="Times New Roman" w:hAnsi="Times New Roman"/>
          <w:bCs/>
          <w:sz w:val="16"/>
          <w:szCs w:val="16"/>
          <w:lang w:eastAsia="pl-PL"/>
        </w:rPr>
        <w:t>Przysługuje Pani/Panu prawo wniesienia skargi do organu nadzorczego, tj. Prezesa Urzędu Ochrony Danych Osobowych ul. Stawki 2, 00-193 Warszawa, gdy uzna Pan/Pani, iż przetwarzanie danych osobowych narusza przepisy RODO.</w:t>
      </w:r>
    </w:p>
    <w:p w:rsidR="0061665B" w:rsidRPr="00122A3A" w:rsidRDefault="0061665B" w:rsidP="0061665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122A3A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Podanie danych osobowych jest dobrowolne, jednakże odmowa podania danych uniemożliwi rozpatrzenie wniosku i załatwienie sprawy. </w:t>
      </w:r>
    </w:p>
    <w:p w:rsidR="0061665B" w:rsidRPr="00122A3A" w:rsidRDefault="0061665B" w:rsidP="0061665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122A3A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Pani/Pana dane osobowe  nie będą przetwarzane w sposób zautomatyzowany, w tym nie będą podlegały profilowaniu </w:t>
      </w:r>
    </w:p>
    <w:p w:rsidR="0061665B" w:rsidRPr="00122A3A" w:rsidRDefault="0061665B" w:rsidP="0061665B">
      <w:pPr>
        <w:pStyle w:val="Akapitzlist"/>
        <w:numPr>
          <w:ilvl w:val="0"/>
          <w:numId w:val="1"/>
        </w:numPr>
        <w:ind w:left="28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122A3A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Pani/Pana dane osobowe nie będą przekazywane do państwa trzeciego/organizacji międzynarodowej. </w:t>
      </w:r>
    </w:p>
    <w:p w:rsidR="003A26D5" w:rsidRDefault="003A26D5"/>
    <w:sectPr w:rsidR="003A26D5" w:rsidSect="003A2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3C9D"/>
    <w:multiLevelType w:val="hybridMultilevel"/>
    <w:tmpl w:val="C1EE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1665B"/>
    <w:rsid w:val="003A26D5"/>
    <w:rsid w:val="0061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6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166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6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sz@su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3842</Characters>
  <Application>Microsoft Office Word</Application>
  <DocSecurity>0</DocSecurity>
  <Lines>32</Lines>
  <Paragraphs>8</Paragraphs>
  <ScaleCrop>false</ScaleCrop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suskat</dc:creator>
  <cp:lastModifiedBy>suskat</cp:lastModifiedBy>
  <cp:revision>1</cp:revision>
  <dcterms:created xsi:type="dcterms:W3CDTF">2020-07-17T08:10:00Z</dcterms:created>
  <dcterms:modified xsi:type="dcterms:W3CDTF">2020-07-17T08:10:00Z</dcterms:modified>
</cp:coreProperties>
</file>