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2C" w:rsidRPr="003C27DE" w:rsidRDefault="00614B2C" w:rsidP="00614B2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t>.........................................</w:t>
      </w:r>
      <w:r w:rsidRPr="003C27DE">
        <w:rPr>
          <w:rFonts w:ascii="Arial" w:eastAsia="Times New Roman" w:hAnsi="Arial" w:cs="Arial"/>
          <w:sz w:val="24"/>
          <w:szCs w:val="24"/>
          <w:lang w:eastAsia="zh-CN"/>
        </w:rPr>
        <w:t xml:space="preserve">, dnia </w:t>
      </w:r>
      <w:r w:rsidRPr="003C27DE">
        <w:rPr>
          <w:rFonts w:ascii="Arial" w:eastAsia="Times New Roman" w:hAnsi="Arial" w:cs="Times New Roman"/>
          <w:sz w:val="24"/>
          <w:szCs w:val="24"/>
          <w:vertAlign w:val="subscript"/>
          <w:lang w:eastAsia="zh-CN"/>
        </w:rPr>
        <w:t>………………………….</w:t>
      </w:r>
    </w:p>
    <w:p w:rsidR="00614B2C" w:rsidRPr="003C27DE" w:rsidRDefault="00614B2C" w:rsidP="0098135F">
      <w:pPr>
        <w:tabs>
          <w:tab w:val="left" w:pos="5387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27DE">
        <w:rPr>
          <w:rFonts w:ascii="Arial" w:eastAsia="Times New Roman" w:hAnsi="Arial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</w:t>
      </w:r>
      <w:r w:rsidRPr="003C27DE">
        <w:rPr>
          <w:rFonts w:ascii="Arial" w:eastAsia="Times New Roman" w:hAnsi="Arial" w:cs="Times New Roman"/>
          <w:sz w:val="24"/>
          <w:szCs w:val="24"/>
          <w:vertAlign w:val="superscript"/>
          <w:lang w:eastAsia="zh-CN"/>
        </w:rPr>
        <w:tab/>
      </w:r>
      <w:r w:rsidR="0098135F" w:rsidRPr="003C27DE">
        <w:rPr>
          <w:rFonts w:ascii="Arial" w:eastAsia="Times New Roman" w:hAnsi="Arial" w:cs="Times New Roman"/>
          <w:sz w:val="24"/>
          <w:szCs w:val="24"/>
          <w:vertAlign w:val="superscript"/>
          <w:lang w:eastAsia="zh-CN"/>
        </w:rPr>
        <w:t xml:space="preserve"> </w:t>
      </w:r>
      <w:r w:rsidRPr="003C27DE">
        <w:rPr>
          <w:rFonts w:ascii="Arial" w:eastAsia="Times New Roman" w:hAnsi="Arial" w:cs="Times New Roman"/>
          <w:sz w:val="24"/>
          <w:szCs w:val="24"/>
          <w:vertAlign w:val="superscript"/>
          <w:lang w:eastAsia="zh-CN"/>
        </w:rPr>
        <w:t>(miejscowość)</w:t>
      </w:r>
    </w:p>
    <w:p w:rsidR="00614B2C" w:rsidRPr="003C27DE" w:rsidRDefault="00614B2C" w:rsidP="00614B2C">
      <w:pPr>
        <w:pStyle w:val="western"/>
        <w:rPr>
          <w:vertAlign w:val="superscript"/>
        </w:rPr>
      </w:pPr>
      <w:r>
        <w:rPr>
          <w:vertAlign w:val="subscript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br/>
        <w:t>……………………………………………………………..</w:t>
      </w:r>
      <w:r>
        <w:rPr>
          <w:rFonts w:ascii="Arial" w:hAnsi="Arial" w:cs="Arial"/>
          <w:sz w:val="24"/>
          <w:szCs w:val="24"/>
          <w:vertAlign w:val="subscript"/>
        </w:rPr>
        <w:br/>
        <w:t>……………………………………………………………..</w:t>
      </w:r>
      <w:r>
        <w:rPr>
          <w:rFonts w:ascii="Arial" w:hAnsi="Arial" w:cs="Arial"/>
          <w:sz w:val="24"/>
          <w:szCs w:val="24"/>
          <w:vertAlign w:val="subscript"/>
        </w:rPr>
        <w:br/>
      </w:r>
      <w:r w:rsidRPr="003C27DE">
        <w:rPr>
          <w:rFonts w:ascii="Arial" w:hAnsi="Arial" w:cs="Arial"/>
          <w:sz w:val="24"/>
          <w:szCs w:val="24"/>
          <w:vertAlign w:val="superscript"/>
        </w:rPr>
        <w:t xml:space="preserve">(imię i nazwisko </w:t>
      </w:r>
      <w:r>
        <w:rPr>
          <w:rFonts w:ascii="Arial" w:hAnsi="Arial" w:cs="Arial"/>
          <w:sz w:val="24"/>
          <w:szCs w:val="24"/>
          <w:vertAlign w:val="superscript"/>
        </w:rPr>
        <w:t>współwłaściciela</w:t>
      </w:r>
      <w:r w:rsidRPr="003C27DE">
        <w:rPr>
          <w:rFonts w:ascii="Arial" w:hAnsi="Arial" w:cs="Arial"/>
          <w:sz w:val="24"/>
          <w:szCs w:val="24"/>
          <w:vertAlign w:val="superscript"/>
        </w:rPr>
        <w:t xml:space="preserve">, </w:t>
      </w:r>
      <w:r>
        <w:rPr>
          <w:rFonts w:ascii="Arial" w:hAnsi="Arial" w:cs="Arial"/>
          <w:sz w:val="24"/>
          <w:szCs w:val="24"/>
          <w:vertAlign w:val="superscript"/>
        </w:rPr>
        <w:t>dane adresowe)</w:t>
      </w:r>
    </w:p>
    <w:p w:rsidR="00614B2C" w:rsidRDefault="00614B2C" w:rsidP="00614B2C">
      <w:pPr>
        <w:pStyle w:val="western"/>
        <w:spacing w:line="240" w:lineRule="auto"/>
        <w:jc w:val="center"/>
      </w:pPr>
      <w:r>
        <w:rPr>
          <w:rFonts w:ascii="Arial" w:hAnsi="Arial" w:cs="Arial"/>
          <w:b/>
          <w:bCs/>
          <w:u w:val="single"/>
        </w:rPr>
        <w:t>OŚWIADCZENIE WSPÓŁWŁAŚCI</w:t>
      </w:r>
      <w:r w:rsidR="00E600F0">
        <w:rPr>
          <w:rFonts w:ascii="Arial" w:hAnsi="Arial" w:cs="Arial"/>
          <w:b/>
          <w:bCs/>
          <w:u w:val="single"/>
        </w:rPr>
        <w:t>CI</w:t>
      </w:r>
      <w:r>
        <w:rPr>
          <w:rFonts w:ascii="Arial" w:hAnsi="Arial" w:cs="Arial"/>
          <w:b/>
          <w:bCs/>
          <w:u w:val="single"/>
        </w:rPr>
        <w:t xml:space="preserve">ELA NIERUCHOMOŚCI </w:t>
      </w:r>
    </w:p>
    <w:p w:rsidR="00614B2C" w:rsidRPr="003C27DE" w:rsidRDefault="00614B2C" w:rsidP="00614B2C">
      <w:pPr>
        <w:pStyle w:val="western"/>
        <w:tabs>
          <w:tab w:val="left" w:pos="1134"/>
        </w:tabs>
        <w:spacing w:after="0" w:afterAutospacing="0"/>
        <w:ind w:firstLine="709"/>
        <w:jc w:val="both"/>
        <w:rPr>
          <w:sz w:val="24"/>
          <w:szCs w:val="24"/>
        </w:rPr>
      </w:pPr>
      <w:r w:rsidRPr="003C27DE">
        <w:rPr>
          <w:rFonts w:ascii="Arial" w:hAnsi="Arial" w:cs="Arial"/>
          <w:sz w:val="24"/>
          <w:szCs w:val="24"/>
        </w:rPr>
        <w:t xml:space="preserve">Ja, niżej podpisany/a* oświadczam, że posiadam tytuł prawny do władania nieruchomością o numerze ewidencyjnym: </w:t>
      </w:r>
      <w:r w:rsidRPr="003C27DE">
        <w:rPr>
          <w:rFonts w:ascii="Arial" w:hAnsi="Arial" w:cs="Arial"/>
          <w:sz w:val="24"/>
          <w:szCs w:val="24"/>
          <w:vertAlign w:val="subscript"/>
        </w:rPr>
        <w:t xml:space="preserve">…………………………………………………………. </w:t>
      </w:r>
      <w:r w:rsidRPr="003C27DE">
        <w:rPr>
          <w:rFonts w:ascii="Arial" w:hAnsi="Arial" w:cs="Arial"/>
          <w:sz w:val="24"/>
          <w:szCs w:val="24"/>
        </w:rPr>
        <w:t xml:space="preserve">obręb: </w:t>
      </w:r>
      <w:r w:rsidRPr="003C27DE">
        <w:rPr>
          <w:rFonts w:ascii="Arial" w:hAnsi="Arial" w:cs="Arial"/>
          <w:sz w:val="24"/>
          <w:szCs w:val="24"/>
          <w:vertAlign w:val="subscript"/>
        </w:rPr>
        <w:t>………………………………………………</w:t>
      </w:r>
      <w:r>
        <w:rPr>
          <w:rFonts w:ascii="Arial" w:hAnsi="Arial" w:cs="Arial"/>
          <w:sz w:val="24"/>
          <w:szCs w:val="24"/>
          <w:vertAlign w:val="subscript"/>
        </w:rPr>
        <w:t>……………………….</w:t>
      </w:r>
      <w:r w:rsidRPr="003C27DE">
        <w:rPr>
          <w:rFonts w:ascii="Arial" w:hAnsi="Arial" w:cs="Arial"/>
          <w:sz w:val="24"/>
          <w:szCs w:val="24"/>
        </w:rPr>
        <w:t>, oraz wyrażam zgodę na przedłożenie Burmistrzowi Susza zgłoszenia zamiaru wycinki drzewa lub krzewu przez</w:t>
      </w:r>
      <w:r>
        <w:rPr>
          <w:rFonts w:ascii="Arial" w:hAnsi="Arial" w:cs="Arial"/>
          <w:sz w:val="24"/>
          <w:szCs w:val="24"/>
        </w:rPr>
        <w:t xml:space="preserve">: </w:t>
      </w:r>
      <w:r w:rsidRPr="003C27DE">
        <w:rPr>
          <w:rFonts w:ascii="Arial" w:hAnsi="Arial" w:cs="Arial"/>
          <w:sz w:val="24"/>
          <w:szCs w:val="24"/>
          <w:vertAlign w:val="subscript"/>
        </w:rPr>
        <w:t>………………………………………………………………………………</w:t>
      </w:r>
      <w:r w:rsidRPr="003C27DE">
        <w:rPr>
          <w:rFonts w:ascii="Arial" w:hAnsi="Arial" w:cs="Arial"/>
          <w:b/>
          <w:bCs/>
          <w:sz w:val="24"/>
          <w:szCs w:val="24"/>
          <w:vertAlign w:val="subscript"/>
        </w:rPr>
        <w:t>.</w:t>
      </w:r>
      <w:r w:rsidRPr="003C27DE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  <w:vertAlign w:val="subscript"/>
        </w:rPr>
        <w:br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3C27DE">
        <w:rPr>
          <w:rFonts w:ascii="Arial" w:hAnsi="Arial" w:cs="Arial"/>
          <w:sz w:val="24"/>
          <w:szCs w:val="24"/>
          <w:vertAlign w:val="superscript"/>
        </w:rPr>
        <w:t>(imię i nazwisko wnioskodawcy)</w:t>
      </w:r>
    </w:p>
    <w:p w:rsidR="00614B2C" w:rsidRPr="003C27DE" w:rsidRDefault="00614B2C" w:rsidP="00614B2C">
      <w:pPr>
        <w:pStyle w:val="western"/>
        <w:tabs>
          <w:tab w:val="left" w:pos="1134"/>
        </w:tabs>
        <w:spacing w:before="0" w:beforeAutospacing="0"/>
        <w:ind w:firstLine="709"/>
        <w:jc w:val="both"/>
        <w:rPr>
          <w:sz w:val="24"/>
          <w:szCs w:val="24"/>
        </w:rPr>
      </w:pPr>
      <w:r w:rsidRPr="003C27DE">
        <w:rPr>
          <w:rFonts w:ascii="Arial" w:hAnsi="Arial" w:cs="Arial"/>
          <w:sz w:val="24"/>
          <w:szCs w:val="24"/>
        </w:rPr>
        <w:t>Oświadczenie niniejsze składam pod rygorem odpowiedzialności karnej za składanie fałszywych zeznań, wynikającej z treści art. 233 Kodeksu karnego.</w:t>
      </w:r>
    </w:p>
    <w:p w:rsidR="00614B2C" w:rsidRDefault="00614B2C" w:rsidP="00614B2C">
      <w:pPr>
        <w:pStyle w:val="western"/>
        <w:tabs>
          <w:tab w:val="left" w:pos="4536"/>
        </w:tabs>
        <w:spacing w:line="240" w:lineRule="auto"/>
        <w:ind w:left="4254"/>
        <w:jc w:val="center"/>
      </w:pPr>
      <w:r>
        <w:rPr>
          <w:vertAlign w:val="subscript"/>
        </w:rPr>
        <w:br/>
      </w:r>
      <w:r>
        <w:rPr>
          <w:vertAlign w:val="subscript"/>
        </w:rPr>
        <w:tab/>
        <w:t>……………………………………………………………</w:t>
      </w:r>
      <w:r>
        <w:rPr>
          <w:rFonts w:ascii="Arial" w:hAnsi="Arial" w:cs="Arial"/>
          <w:vertAlign w:val="subscript"/>
        </w:rPr>
        <w:t>..</w:t>
      </w:r>
      <w:r>
        <w:rPr>
          <w:rFonts w:ascii="Arial" w:hAnsi="Arial" w:cs="Arial"/>
          <w:vertAlign w:val="subscript"/>
        </w:rPr>
        <w:br/>
      </w:r>
      <w:r>
        <w:rPr>
          <w:rFonts w:ascii="Arial" w:hAnsi="Arial" w:cs="Arial"/>
          <w:sz w:val="24"/>
          <w:szCs w:val="24"/>
          <w:vertAlign w:val="superscript"/>
        </w:rPr>
        <w:t>(podpis współwłaściciela nieruchomości)</w:t>
      </w:r>
    </w:p>
    <w:p w:rsidR="00614B2C" w:rsidRDefault="00614B2C" w:rsidP="00614B2C">
      <w:pPr>
        <w:pStyle w:val="western"/>
        <w:spacing w:line="240" w:lineRule="auto"/>
        <w:rPr>
          <w:rFonts w:ascii="Arial" w:hAnsi="Arial" w:cs="Arial"/>
          <w:sz w:val="20"/>
          <w:szCs w:val="20"/>
        </w:rPr>
      </w:pPr>
    </w:p>
    <w:p w:rsidR="00614B2C" w:rsidRDefault="00614B2C" w:rsidP="00614B2C">
      <w:pPr>
        <w:pStyle w:val="western"/>
        <w:spacing w:line="240" w:lineRule="auto"/>
      </w:pPr>
      <w:r>
        <w:rPr>
          <w:rFonts w:ascii="Arial" w:hAnsi="Arial" w:cs="Arial"/>
          <w:sz w:val="20"/>
          <w:szCs w:val="20"/>
        </w:rPr>
        <w:t>*Niepotrzebne skreślić</w:t>
      </w:r>
    </w:p>
    <w:p w:rsidR="00614B2C" w:rsidRDefault="00614B2C" w:rsidP="00614B2C">
      <w:pPr>
        <w:pStyle w:val="western"/>
        <w:spacing w:line="276" w:lineRule="auto"/>
        <w:jc w:val="both"/>
      </w:pPr>
      <w:r>
        <w:rPr>
          <w:rFonts w:ascii="Arial" w:hAnsi="Arial" w:cs="Arial"/>
          <w:sz w:val="12"/>
          <w:szCs w:val="12"/>
        </w:rPr>
        <w:t>Klauzula informacyjna</w:t>
      </w:r>
    </w:p>
    <w:p w:rsidR="00614B2C" w:rsidRDefault="00614B2C" w:rsidP="00614B2C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>Zgodnie z art. 13 ust. 1 i 2 Rozporządzenia Parlamentu Europejskiego i Rady (UE) 2016/679 z dnia 27 kwietnia 2016 r. w sprawie ochrony osób fizycznych w związku z przetwarzaniem danych osobowych i w sprawie swobodnego przepływu takich danych oraz uchylenia dyrektywy 95/46/WE (Dz. Urz. UE L 2016, Nr 119, s1 , dalej RODO), informuję:</w:t>
      </w:r>
    </w:p>
    <w:p w:rsidR="00614B2C" w:rsidRDefault="00614B2C" w:rsidP="00614B2C">
      <w:pPr>
        <w:pStyle w:val="western"/>
        <w:spacing w:after="0" w:afterAutospacing="0"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1. Administratorem danych osobowych jest Burmistrz Susza, ul. Józefa Wybickiego 6, 14-240 Susz, dane kontaktowe: tel. 55 278-60-15, fax. 55 278-62-22, email: </w:t>
      </w:r>
      <w:hyperlink r:id="rId4" w:history="1">
        <w:r w:rsidRPr="00D87817">
          <w:rPr>
            <w:rStyle w:val="Hipercze"/>
            <w:rFonts w:ascii="Arial" w:hAnsi="Arial" w:cs="Arial"/>
            <w:sz w:val="12"/>
            <w:szCs w:val="12"/>
          </w:rPr>
          <w:t>susz@susz.pl</w:t>
        </w:r>
      </w:hyperlink>
      <w:r>
        <w:rPr>
          <w:rFonts w:ascii="Arial" w:hAnsi="Arial" w:cs="Arial"/>
          <w:sz w:val="12"/>
          <w:szCs w:val="12"/>
        </w:rPr>
        <w:t>.</w:t>
      </w:r>
    </w:p>
    <w:p w:rsidR="00614B2C" w:rsidRDefault="00614B2C" w:rsidP="00614B2C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>2. Z Inspektorem Ochrony Danych można skontaktować się na adres e-mail inspektor@susz.pl lub pisemnie na adres Administratora wymieniony w punkcie 1.</w:t>
      </w:r>
    </w:p>
    <w:p w:rsidR="00614B2C" w:rsidRDefault="00614B2C" w:rsidP="00614B2C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>3. Dane osobowe przetwarzane będą na podstawie ustawy z 14.06.1960 r. - Kodeks postępowania administracyjnego oraz art. 6 ust. 1 lit. c) rozporządzenia 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614B2C" w:rsidRDefault="00614B2C" w:rsidP="00614B2C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>4. Dane osobowe mogą być przekazane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614B2C" w:rsidRDefault="00614B2C" w:rsidP="00614B2C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>5. Pani/Pana dane osobowe będą przetwarzane przez okres niezbędny do realizacji wskazanego w pkt. 3 celu przetwarzania, w tym również obowiązku archiwizacyjnego wynikającego z przepisów prawa Rozporządzenia Prezesa Rady Ministrów z dnia 18 stycznia 2011r. w sprawie instrukcji kancelaryjnej, jednolitych rzeczowych wykazów akt oraz instrukcji w sprawie organizacji i zakresu działania archiwów zakładowych.</w:t>
      </w:r>
    </w:p>
    <w:p w:rsidR="00614B2C" w:rsidRDefault="00614B2C" w:rsidP="00614B2C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 xml:space="preserve">6. Posiada Pani/Pan prawo dostępu do treści swoich danych oraz prawo ich sprostowania, usunięcia, ograniczenia przetwarzania, wniesienia sprzeciwu, przenoszenia danych. Ma Pan/i/ także prawo do wniesienia sprzeciwu wobec dalszego przetwarzania – jedna </w:t>
      </w:r>
      <w:proofErr w:type="spellStart"/>
      <w:r>
        <w:rPr>
          <w:rFonts w:ascii="Arial" w:hAnsi="Arial" w:cs="Arial"/>
          <w:sz w:val="12"/>
          <w:szCs w:val="12"/>
        </w:rPr>
        <w:t>kże</w:t>
      </w:r>
      <w:proofErr w:type="spellEnd"/>
      <w:r>
        <w:rPr>
          <w:rFonts w:ascii="Arial" w:hAnsi="Arial" w:cs="Arial"/>
          <w:sz w:val="12"/>
          <w:szCs w:val="12"/>
        </w:rPr>
        <w:t xml:space="preserve"> skorzystanie z tego prawa nie ma wpływu na przetwarzanie, które miało miejsce do momentu wniesienia sprzeciwu.</w:t>
      </w:r>
    </w:p>
    <w:p w:rsidR="00614B2C" w:rsidRDefault="00614B2C" w:rsidP="00614B2C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>7. Podanie danych osobowych jest obowiązkowe, gdyż przesłankę przetwarzania danych osobowych stanowi przepis prawa-konsekwencją nie podania danych osobowych będzie nie załatwienie sprawy.</w:t>
      </w:r>
    </w:p>
    <w:p w:rsidR="00614B2C" w:rsidRDefault="00614B2C" w:rsidP="00614B2C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>8. Pani/Pana dane osobowe nie będą przetwarzane w sposób zautomatyzowany, w tym nie będą podlegały profilowaniu.</w:t>
      </w:r>
    </w:p>
    <w:p w:rsidR="00614B2C" w:rsidRDefault="00614B2C" w:rsidP="00614B2C">
      <w:pPr>
        <w:pStyle w:val="western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sz w:val="12"/>
          <w:szCs w:val="12"/>
        </w:rPr>
        <w:t>9. Przysługuje Pani/Panu prawo wniesienia skargi do organu nadzorczego, tj. Prezesa Urzędu Ochrony Danych Osobowych ul. Stawki 2, 00-193 Warszawa, gdy uzna Pan/Pani, iż przetwarzanie danych osobowych narusza przepisy RODO.</w:t>
      </w:r>
    </w:p>
    <w:p w:rsidR="00C9794D" w:rsidRDefault="00C9794D"/>
    <w:sectPr w:rsidR="00C9794D" w:rsidSect="00C9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14B2C"/>
    <w:rsid w:val="00141E02"/>
    <w:rsid w:val="00375614"/>
    <w:rsid w:val="00614B2C"/>
    <w:rsid w:val="0064557F"/>
    <w:rsid w:val="0098135F"/>
    <w:rsid w:val="00C9794D"/>
    <w:rsid w:val="00E6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14B2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614B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z@su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glaale</dc:creator>
  <cp:keywords/>
  <dc:description/>
  <cp:lastModifiedBy>glaale</cp:lastModifiedBy>
  <cp:revision>4</cp:revision>
  <cp:lastPrinted>2024-01-12T09:17:00Z</cp:lastPrinted>
  <dcterms:created xsi:type="dcterms:W3CDTF">2024-01-11T13:28:00Z</dcterms:created>
  <dcterms:modified xsi:type="dcterms:W3CDTF">2024-01-12T09:59:00Z</dcterms:modified>
</cp:coreProperties>
</file>